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83" w:rsidRPr="00A739F4" w:rsidRDefault="00A739F4" w:rsidP="00B11C2A">
      <w:pPr>
        <w:spacing w:before="240" w:after="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L’AITF Provence</w:t>
      </w:r>
      <w:r w:rsidRPr="00073450">
        <w:rPr>
          <w:rFonts w:ascii="Trebuchet MS" w:hAnsi="Trebuchet MS"/>
          <w:b/>
          <w:sz w:val="28"/>
          <w:szCs w:val="28"/>
        </w:rPr>
        <w:t xml:space="preserve"> </w:t>
      </w:r>
      <w:r>
        <w:rPr>
          <w:rFonts w:ascii="Trebuchet MS" w:hAnsi="Trebuchet MS"/>
          <w:b/>
          <w:sz w:val="28"/>
          <w:szCs w:val="28"/>
        </w:rPr>
        <w:t xml:space="preserve">et </w:t>
      </w:r>
      <w:r w:rsidRPr="00073450">
        <w:rPr>
          <w:rFonts w:ascii="Trebuchet MS" w:hAnsi="Trebuchet MS"/>
          <w:b/>
          <w:sz w:val="28"/>
          <w:szCs w:val="28"/>
        </w:rPr>
        <w:t xml:space="preserve">le CNFPT </w:t>
      </w:r>
      <w:r w:rsidR="001F145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0E139CF" wp14:editId="2B738115">
            <wp:simplePos x="0" y="0"/>
            <wp:positionH relativeFrom="column">
              <wp:posOffset>-42545</wp:posOffset>
            </wp:positionH>
            <wp:positionV relativeFrom="paragraph">
              <wp:posOffset>116840</wp:posOffset>
            </wp:positionV>
            <wp:extent cx="2228850" cy="235648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6" t="40000" r="56874"/>
                    <a:stretch/>
                  </pic:blipFill>
                  <pic:spPr bwMode="auto">
                    <a:xfrm>
                      <a:off x="0" y="0"/>
                      <a:ext cx="2228850" cy="235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F4" w:rsidRDefault="00A739F4" w:rsidP="00A739F4">
      <w:pPr>
        <w:spacing w:after="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La DREAL PACA, la DIRMED Méditerranée, </w:t>
      </w:r>
    </w:p>
    <w:p w:rsidR="00073450" w:rsidRDefault="00951799" w:rsidP="00073450">
      <w:pPr>
        <w:spacing w:after="0"/>
        <w:jc w:val="center"/>
        <w:rPr>
          <w:rFonts w:ascii="Trebuchet MS" w:hAnsi="Trebuchet MS"/>
          <w:b/>
          <w:sz w:val="28"/>
          <w:szCs w:val="28"/>
        </w:rPr>
      </w:pPr>
      <w:r w:rsidRPr="00073450">
        <w:rPr>
          <w:rFonts w:ascii="Trebuchet MS" w:hAnsi="Trebuchet MS"/>
          <w:b/>
          <w:sz w:val="28"/>
          <w:szCs w:val="28"/>
        </w:rPr>
        <w:t xml:space="preserve">La </w:t>
      </w:r>
      <w:r w:rsidR="00023E3B">
        <w:rPr>
          <w:rFonts w:ascii="Trebuchet MS" w:hAnsi="Trebuchet MS"/>
          <w:b/>
          <w:sz w:val="28"/>
          <w:szCs w:val="28"/>
        </w:rPr>
        <w:t>Société de la Rocade L2</w:t>
      </w:r>
      <w:r w:rsidR="001F1459">
        <w:rPr>
          <w:rFonts w:ascii="Trebuchet MS" w:hAnsi="Trebuchet MS"/>
          <w:b/>
          <w:sz w:val="28"/>
          <w:szCs w:val="28"/>
        </w:rPr>
        <w:t xml:space="preserve">, </w:t>
      </w:r>
    </w:p>
    <w:p w:rsidR="001F1459" w:rsidRDefault="001F1459" w:rsidP="00951799">
      <w:pPr>
        <w:spacing w:after="0" w:line="240" w:lineRule="auto"/>
        <w:jc w:val="center"/>
        <w:rPr>
          <w:rFonts w:ascii="Trebuchet MS" w:hAnsi="Trebuchet MS"/>
          <w:b/>
          <w:sz w:val="28"/>
          <w:szCs w:val="28"/>
        </w:rPr>
      </w:pPr>
    </w:p>
    <w:p w:rsidR="0073165E" w:rsidRDefault="00951799" w:rsidP="00951799">
      <w:pPr>
        <w:spacing w:after="0" w:line="240" w:lineRule="auto"/>
        <w:jc w:val="center"/>
        <w:rPr>
          <w:rFonts w:ascii="Trebuchet MS" w:hAnsi="Trebuchet MS"/>
          <w:b/>
          <w:sz w:val="28"/>
          <w:szCs w:val="28"/>
        </w:rPr>
      </w:pPr>
      <w:r w:rsidRPr="00073450">
        <w:rPr>
          <w:rFonts w:ascii="Trebuchet MS" w:hAnsi="Trebuchet MS"/>
          <w:b/>
          <w:sz w:val="28"/>
          <w:szCs w:val="28"/>
        </w:rPr>
        <w:t xml:space="preserve">Ont le plaisir de vous inviter </w:t>
      </w:r>
    </w:p>
    <w:p w:rsidR="00951799" w:rsidRPr="00073450" w:rsidRDefault="00951799" w:rsidP="00951799">
      <w:pPr>
        <w:spacing w:after="0" w:line="240" w:lineRule="auto"/>
        <w:jc w:val="center"/>
        <w:rPr>
          <w:rFonts w:ascii="Trebuchet MS" w:hAnsi="Trebuchet MS"/>
          <w:b/>
          <w:sz w:val="28"/>
          <w:szCs w:val="28"/>
        </w:rPr>
      </w:pPr>
      <w:proofErr w:type="gramStart"/>
      <w:r w:rsidRPr="00073450">
        <w:rPr>
          <w:rFonts w:ascii="Trebuchet MS" w:hAnsi="Trebuchet MS"/>
          <w:b/>
          <w:sz w:val="28"/>
          <w:szCs w:val="28"/>
        </w:rPr>
        <w:t>à</w:t>
      </w:r>
      <w:proofErr w:type="gramEnd"/>
      <w:r w:rsidRPr="00073450">
        <w:rPr>
          <w:rFonts w:ascii="Trebuchet MS" w:hAnsi="Trebuchet MS"/>
          <w:b/>
          <w:sz w:val="28"/>
          <w:szCs w:val="28"/>
        </w:rPr>
        <w:t xml:space="preserve"> une</w:t>
      </w:r>
    </w:p>
    <w:p w:rsidR="00951799" w:rsidRPr="0066141A" w:rsidRDefault="00951799" w:rsidP="00951799">
      <w:pPr>
        <w:spacing w:after="0" w:line="240" w:lineRule="auto"/>
        <w:jc w:val="center"/>
        <w:rPr>
          <w:b/>
          <w:sz w:val="28"/>
          <w:szCs w:val="28"/>
        </w:rPr>
      </w:pPr>
      <w:r w:rsidRPr="00073450">
        <w:rPr>
          <w:rFonts w:ascii="Trebuchet MS" w:hAnsi="Trebuchet MS"/>
          <w:b/>
          <w:sz w:val="28"/>
          <w:szCs w:val="28"/>
        </w:rPr>
        <w:t>Journée d’actualité avec visite</w:t>
      </w:r>
    </w:p>
    <w:p w:rsidR="00951799" w:rsidRPr="0066141A" w:rsidRDefault="00951799" w:rsidP="00951799">
      <w:pPr>
        <w:spacing w:after="0" w:line="240" w:lineRule="auto"/>
        <w:jc w:val="center"/>
        <w:rPr>
          <w:b/>
          <w:sz w:val="28"/>
          <w:szCs w:val="28"/>
        </w:rPr>
      </w:pPr>
    </w:p>
    <w:p w:rsidR="00951799" w:rsidRDefault="006E09C3" w:rsidP="00951799">
      <w:pPr>
        <w:spacing w:after="0" w:line="240" w:lineRule="auto"/>
        <w:jc w:val="center"/>
        <w:rPr>
          <w:rFonts w:ascii="Trebuchet MS" w:hAnsi="Trebuchet MS"/>
          <w:b/>
          <w:color w:val="C00000"/>
          <w:sz w:val="36"/>
          <w:szCs w:val="36"/>
        </w:rPr>
      </w:pPr>
      <w:r>
        <w:rPr>
          <w:rFonts w:ascii="Trebuchet MS" w:hAnsi="Trebuchet MS"/>
          <w:b/>
          <w:color w:val="C00000"/>
          <w:sz w:val="36"/>
          <w:szCs w:val="36"/>
        </w:rPr>
        <w:t>VENDREDI 1</w:t>
      </w:r>
      <w:r w:rsidRPr="006E09C3">
        <w:rPr>
          <w:rFonts w:ascii="Trebuchet MS" w:hAnsi="Trebuchet MS"/>
          <w:b/>
          <w:color w:val="C00000"/>
          <w:sz w:val="36"/>
          <w:szCs w:val="36"/>
          <w:vertAlign w:val="superscript"/>
        </w:rPr>
        <w:t>er</w:t>
      </w:r>
      <w:r>
        <w:rPr>
          <w:rFonts w:ascii="Trebuchet MS" w:hAnsi="Trebuchet MS"/>
          <w:b/>
          <w:color w:val="C00000"/>
          <w:sz w:val="36"/>
          <w:szCs w:val="36"/>
        </w:rPr>
        <w:t xml:space="preserve"> JUIN</w:t>
      </w:r>
      <w:r w:rsidR="00A739F4">
        <w:rPr>
          <w:rFonts w:ascii="Trebuchet MS" w:hAnsi="Trebuchet MS"/>
          <w:b/>
          <w:color w:val="C00000"/>
          <w:sz w:val="36"/>
          <w:szCs w:val="36"/>
        </w:rPr>
        <w:t xml:space="preserve"> 2018</w:t>
      </w:r>
    </w:p>
    <w:p w:rsidR="00F326C4" w:rsidRPr="004D7D42" w:rsidRDefault="00A739F4" w:rsidP="00951799">
      <w:pPr>
        <w:spacing w:after="0" w:line="240" w:lineRule="auto"/>
        <w:jc w:val="center"/>
        <w:rPr>
          <w:rFonts w:ascii="Trebuchet MS" w:hAnsi="Trebuchet MS"/>
          <w:b/>
          <w:color w:val="C00000"/>
          <w:sz w:val="36"/>
          <w:szCs w:val="36"/>
        </w:rPr>
      </w:pPr>
      <w:r>
        <w:rPr>
          <w:rFonts w:ascii="Trebuchet MS" w:hAnsi="Trebuchet MS"/>
          <w:b/>
          <w:color w:val="C00000"/>
          <w:sz w:val="36"/>
          <w:szCs w:val="36"/>
        </w:rPr>
        <w:t xml:space="preserve">  </w:t>
      </w:r>
      <w:r w:rsidR="00F326C4">
        <w:rPr>
          <w:rFonts w:ascii="Trebuchet MS" w:hAnsi="Trebuchet MS"/>
          <w:b/>
          <w:color w:val="C00000"/>
          <w:sz w:val="36"/>
          <w:szCs w:val="36"/>
        </w:rPr>
        <w:t xml:space="preserve">Code CNFPT </w:t>
      </w:r>
      <w:r w:rsidR="00CC53F5" w:rsidRPr="00CC53F5">
        <w:rPr>
          <w:rFonts w:ascii="Trebuchet MS" w:hAnsi="Trebuchet MS"/>
          <w:b/>
          <w:color w:val="C00000"/>
          <w:sz w:val="36"/>
          <w:szCs w:val="36"/>
        </w:rPr>
        <w:t>20 REVL2 001</w:t>
      </w:r>
      <w:r w:rsidR="006E09C3" w:rsidRPr="00CC53F5">
        <w:rPr>
          <w:rFonts w:ascii="Trebuchet MS" w:hAnsi="Trebuchet MS"/>
          <w:b/>
          <w:color w:val="C00000"/>
          <w:sz w:val="36"/>
          <w:szCs w:val="36"/>
        </w:rPr>
        <w:t>X</w:t>
      </w:r>
      <w:r w:rsidR="00CC53F5" w:rsidRPr="00CC53F5">
        <w:rPr>
          <w:rFonts w:ascii="Trebuchet MS" w:hAnsi="Trebuchet MS"/>
          <w:b/>
          <w:color w:val="C00000"/>
          <w:sz w:val="36"/>
          <w:szCs w:val="36"/>
        </w:rPr>
        <w:t xml:space="preserve"> </w:t>
      </w:r>
    </w:p>
    <w:p w:rsidR="00951799" w:rsidRDefault="00213501" w:rsidP="001F1459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0AC5000" wp14:editId="1D860AE3">
            <wp:simplePos x="0" y="0"/>
            <wp:positionH relativeFrom="column">
              <wp:posOffset>2597785</wp:posOffset>
            </wp:positionH>
            <wp:positionV relativeFrom="paragraph">
              <wp:posOffset>228600</wp:posOffset>
            </wp:positionV>
            <wp:extent cx="3228975" cy="2107565"/>
            <wp:effectExtent l="0" t="0" r="9525" b="6985"/>
            <wp:wrapTight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8" r="65372"/>
                    <a:stretch/>
                  </pic:blipFill>
                  <pic:spPr bwMode="auto">
                    <a:xfrm>
                      <a:off x="0" y="0"/>
                      <a:ext cx="3228975" cy="210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F4" w:rsidRDefault="00A739F4" w:rsidP="00951799">
      <w:pPr>
        <w:spacing w:after="0" w:line="240" w:lineRule="auto"/>
        <w:jc w:val="center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</w:p>
    <w:p w:rsidR="00E42A05" w:rsidRPr="008978B1" w:rsidRDefault="00E42A05" w:rsidP="00951799">
      <w:pPr>
        <w:spacing w:after="0" w:line="240" w:lineRule="auto"/>
        <w:jc w:val="center"/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</w:pPr>
      <w:r w:rsidRPr="008978B1"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  <w:t>Matin </w:t>
      </w:r>
    </w:p>
    <w:p w:rsidR="00073450" w:rsidRPr="003419DA" w:rsidRDefault="0057660D" w:rsidP="003419DA">
      <w:pPr>
        <w:pStyle w:val="Paragraphedeliste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 w:rsidRPr="003419DA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DDTM</w:t>
      </w:r>
    </w:p>
    <w:p w:rsidR="004E7CE6" w:rsidRDefault="0057660D" w:rsidP="003419DA">
      <w:pPr>
        <w:tabs>
          <w:tab w:val="left" w:pos="142"/>
        </w:tabs>
        <w:spacing w:after="0" w:line="240" w:lineRule="auto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7 Avenue du Général Leclerc</w:t>
      </w:r>
    </w:p>
    <w:p w:rsidR="006E09C3" w:rsidRDefault="006E09C3" w:rsidP="003419DA">
      <w:pPr>
        <w:spacing w:after="0" w:line="240" w:lineRule="auto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130</w:t>
      </w:r>
      <w:r w:rsidR="0057660D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03</w:t>
      </w:r>
      <w:r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 xml:space="preserve"> Marseille</w:t>
      </w:r>
    </w:p>
    <w:p w:rsidR="00544E30" w:rsidRPr="003419DA" w:rsidRDefault="00544E30" w:rsidP="003419DA">
      <w:pPr>
        <w:pStyle w:val="Paragraphedeliste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 w:rsidRPr="003419DA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Visite du CGIT 2</w:t>
      </w:r>
    </w:p>
    <w:p w:rsidR="00544E30" w:rsidRDefault="00B15CB3" w:rsidP="003419DA">
      <w:pPr>
        <w:spacing w:after="0" w:line="240" w:lineRule="auto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13240 Septèmes</w:t>
      </w:r>
      <w:r w:rsidR="00544E30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-les-Vallons</w:t>
      </w:r>
    </w:p>
    <w:p w:rsidR="00E42A05" w:rsidRPr="008978B1" w:rsidRDefault="00B15CB3" w:rsidP="00951799">
      <w:pPr>
        <w:spacing w:after="0" w:line="240" w:lineRule="auto"/>
        <w:jc w:val="center"/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</w:pPr>
      <w:r w:rsidRPr="008978B1"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  <w:t xml:space="preserve">Déjeuner </w:t>
      </w:r>
    </w:p>
    <w:p w:rsidR="00B15CB3" w:rsidRPr="003419DA" w:rsidRDefault="00B15CB3" w:rsidP="003419DA">
      <w:pPr>
        <w:pStyle w:val="Paragraphedeliste"/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 w:rsidRPr="003419DA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Les Milles – Site CEREMA</w:t>
      </w:r>
    </w:p>
    <w:p w:rsidR="00E42A05" w:rsidRPr="008978B1" w:rsidRDefault="00F311F5" w:rsidP="00951799">
      <w:pPr>
        <w:spacing w:after="0" w:line="240" w:lineRule="auto"/>
        <w:jc w:val="center"/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</w:pPr>
      <w:r w:rsidRPr="008978B1">
        <w:rPr>
          <w:rFonts w:ascii="Trebuchet MS" w:hAnsi="Trebuchet MS"/>
          <w:b/>
          <w:i/>
          <w:color w:val="385623" w:themeColor="accent6" w:themeShade="80"/>
          <w:sz w:val="24"/>
          <w:szCs w:val="24"/>
          <w:u w:val="single"/>
        </w:rPr>
        <w:t>Après-midi</w:t>
      </w:r>
    </w:p>
    <w:p w:rsidR="00F311F5" w:rsidRPr="003419DA" w:rsidRDefault="003419DA" w:rsidP="003419DA">
      <w:pPr>
        <w:pStyle w:val="Paragraphedeliste"/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ind w:left="0" w:firstLine="0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 xml:space="preserve">  </w:t>
      </w:r>
      <w:r w:rsidR="006E09C3" w:rsidRPr="003419DA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Visite de la L2 Nord</w:t>
      </w:r>
      <w:r w:rsidR="00F311F5" w:rsidRPr="003419DA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 xml:space="preserve">  </w:t>
      </w:r>
    </w:p>
    <w:p w:rsidR="00073450" w:rsidRPr="00073450" w:rsidRDefault="00073450" w:rsidP="003419DA">
      <w:pPr>
        <w:spacing w:after="0" w:line="240" w:lineRule="auto"/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</w:pPr>
      <w:r w:rsidRPr="00073450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13</w:t>
      </w:r>
      <w:r w:rsidR="006E09C3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013 et 13014</w:t>
      </w:r>
      <w:r w:rsidRPr="00073450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 xml:space="preserve"> - </w:t>
      </w:r>
      <w:r w:rsidR="006E09C3">
        <w:rPr>
          <w:rFonts w:ascii="Trebuchet MS" w:hAnsi="Trebuchet MS"/>
          <w:b/>
          <w:i/>
          <w:color w:val="385623" w:themeColor="accent6" w:themeShade="80"/>
          <w:sz w:val="24"/>
          <w:szCs w:val="24"/>
        </w:rPr>
        <w:t>Marseille</w:t>
      </w:r>
    </w:p>
    <w:p w:rsidR="004E7CE6" w:rsidRDefault="004E7CE6" w:rsidP="00073450">
      <w:pPr>
        <w:spacing w:after="0" w:line="240" w:lineRule="auto"/>
        <w:rPr>
          <w:b/>
          <w:color w:val="C00000"/>
          <w:sz w:val="28"/>
          <w:szCs w:val="28"/>
        </w:rPr>
      </w:pPr>
    </w:p>
    <w:p w:rsidR="00951799" w:rsidRPr="00F326C4" w:rsidRDefault="00951799">
      <w:pPr>
        <w:rPr>
          <w:sz w:val="6"/>
          <w:szCs w:val="6"/>
        </w:rPr>
      </w:pPr>
    </w:p>
    <w:p w:rsidR="00951799" w:rsidRDefault="00E42A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9499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08" y="21535"/>
                <wp:lineTo x="2150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33490" r="55432" b="13953"/>
                    <a:stretch/>
                  </pic:blipFill>
                  <pic:spPr bwMode="auto">
                    <a:xfrm>
                      <a:off x="0" y="0"/>
                      <a:ext cx="59499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CE6" w:rsidRPr="004E7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7CE6" w:rsidRDefault="004E7C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7CE6" w:rsidRDefault="004E7C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7CE6" w:rsidRDefault="004E7C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2A05" w:rsidRPr="003419DA" w:rsidRDefault="00E42A05" w:rsidP="003419DA">
      <w:pPr>
        <w:pStyle w:val="Paragraphedeliste"/>
        <w:spacing w:after="0"/>
        <w:ind w:left="0"/>
        <w:jc w:val="both"/>
        <w:rPr>
          <w:rFonts w:ascii="Trebuchet MS" w:hAnsi="Trebuchet MS"/>
          <w:i/>
          <w:color w:val="002060"/>
          <w:sz w:val="20"/>
          <w:szCs w:val="20"/>
        </w:rPr>
      </w:pPr>
      <w:r w:rsidRPr="003419DA">
        <w:rPr>
          <w:rFonts w:ascii="Trebuchet MS" w:hAnsi="Trebuchet MS"/>
          <w:i/>
          <w:color w:val="002060"/>
          <w:sz w:val="20"/>
          <w:szCs w:val="20"/>
        </w:rPr>
        <w:t xml:space="preserve">Au sein du district urbain, le Centre d'Ingénierie et de Gestion de Trafic (CIGT), basé à Septèmes-les-Vallons a en charge la gestion de trafic en temps réel du réseau routier national non concédé dans le département des Bouches-du-Rhône. En qualité de CIGT d'armature, il concentre également les informations "temps réel" sur la viabilité et la praticabilité du réseau confié à la DIRMED et assure la veille qualifiée sur l'ensemble du réseau du district dans les Bouches du Rhône en 24/24, 7 jours sur 7 et vient en appui aux opérateurs d'astreinte des autres PC de la DIRMED pendant les postes non-travaillés. </w:t>
      </w:r>
    </w:p>
    <w:p w:rsidR="00E42A05" w:rsidRPr="003419DA" w:rsidRDefault="00E42A05" w:rsidP="003419DA">
      <w:pPr>
        <w:pStyle w:val="Paragraphedeliste"/>
        <w:spacing w:after="0"/>
        <w:ind w:left="0"/>
        <w:jc w:val="both"/>
        <w:rPr>
          <w:rFonts w:ascii="Trebuchet MS" w:hAnsi="Trebuchet MS"/>
          <w:i/>
          <w:color w:val="002060"/>
          <w:sz w:val="20"/>
          <w:szCs w:val="20"/>
        </w:rPr>
      </w:pPr>
      <w:r w:rsidRPr="003419DA">
        <w:rPr>
          <w:rFonts w:ascii="Trebuchet MS" w:hAnsi="Trebuchet MS"/>
          <w:i/>
          <w:color w:val="002060"/>
          <w:sz w:val="20"/>
          <w:szCs w:val="20"/>
        </w:rPr>
        <w:t>Le District Urbain assure le pilotage et la coordination des opérations d'entretien et d'exploitation du réseau routier qui compte par ailleurs 2 tunnels dont l'un à Toulon, la mission DET des opérations de travaux, la gestion du Domaine Public.</w:t>
      </w:r>
    </w:p>
    <w:p w:rsidR="00E42A05" w:rsidRDefault="00E42A05" w:rsidP="00E42A05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  <w:r w:rsidRPr="00E42A05">
        <w:rPr>
          <w:noProof/>
          <w:color w:val="002060"/>
          <w:sz w:val="20"/>
          <w:szCs w:val="20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5717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40" y="21515"/>
                <wp:lineTo x="21440" y="0"/>
                <wp:lineTo x="0" y="0"/>
              </wp:wrapPolygon>
            </wp:wrapTight>
            <wp:docPr id="5" name="Image 5" descr="http://www.bouches-du-rhone.gouv.fr/var/ide_site/storage/images/media/images/photo-24/130578-1-fre-FR/photo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://www.bouches-du-rhone.gouv.fr/var/ide_site/storage/images/media/images/photo-24/130578-1-fre-FR/photo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E6" w:rsidRDefault="00E42A05" w:rsidP="00D70E7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1433830</wp:posOffset>
            </wp:positionH>
            <wp:positionV relativeFrom="page">
              <wp:posOffset>4295775</wp:posOffset>
            </wp:positionV>
            <wp:extent cx="4378960" cy="3185160"/>
            <wp:effectExtent l="0" t="0" r="2540" b="0"/>
            <wp:wrapTight wrapText="bothSides">
              <wp:wrapPolygon edited="0">
                <wp:start x="0" y="0"/>
                <wp:lineTo x="0" y="21445"/>
                <wp:lineTo x="21519" y="21445"/>
                <wp:lineTo x="2151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6" t="48373" r="57356" b="10697"/>
                    <a:stretch/>
                  </pic:blipFill>
                  <pic:spPr bwMode="auto">
                    <a:xfrm>
                      <a:off x="0" y="0"/>
                      <a:ext cx="437896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500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9"/>
      </w:tblGrid>
      <w:tr w:rsidR="00141F91" w:rsidRPr="00141F91" w:rsidTr="003419DA">
        <w:trPr>
          <w:tblCellSpacing w:w="0" w:type="dxa"/>
        </w:trPr>
        <w:tc>
          <w:tcPr>
            <w:tcW w:w="5000" w:type="pct"/>
            <w:hideMark/>
          </w:tcPr>
          <w:p w:rsidR="00A739F4" w:rsidRPr="008978B1" w:rsidRDefault="00B46062" w:rsidP="008978B1">
            <w:pPr>
              <w:spacing w:before="120" w:after="0"/>
              <w:ind w:right="142"/>
              <w:jc w:val="center"/>
              <w:rPr>
                <w:rFonts w:ascii="Trebuchet MS" w:hAnsi="Trebuchet MS"/>
                <w:b/>
                <w:bCs/>
                <w:color w:val="0070C0"/>
              </w:rPr>
            </w:pPr>
            <w:r w:rsidRPr="008978B1">
              <w:rPr>
                <w:rFonts w:ascii="Trebuchet MS" w:hAnsi="Trebuchet MS"/>
                <w:b/>
                <w:bCs/>
                <w:color w:val="0070C0"/>
              </w:rPr>
              <w:t xml:space="preserve">Prévu dans les documents d’urbanisme depuis les années </w:t>
            </w:r>
            <w:r w:rsidR="00A739F4" w:rsidRPr="008978B1">
              <w:rPr>
                <w:rFonts w:ascii="Trebuchet MS" w:hAnsi="Trebuchet MS"/>
                <w:b/>
                <w:bCs/>
                <w:color w:val="0070C0"/>
              </w:rPr>
              <w:t>1930, l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>a rocade L2 est déclarée O</w:t>
            </w:r>
            <w:r w:rsidRPr="008978B1">
              <w:rPr>
                <w:rFonts w:ascii="Trebuchet MS" w:hAnsi="Trebuchet MS"/>
                <w:b/>
                <w:bCs/>
                <w:color w:val="0070C0"/>
              </w:rPr>
              <w:t>péra</w:t>
            </w:r>
            <w:r w:rsidR="00A739F4" w:rsidRPr="008978B1">
              <w:rPr>
                <w:rFonts w:ascii="Trebuchet MS" w:hAnsi="Trebuchet MS"/>
                <w:b/>
                <w:bCs/>
                <w:color w:val="0070C0"/>
              </w:rPr>
              <w:t>tion d’Intérêt National en 1979.</w:t>
            </w:r>
            <w:r w:rsidRPr="008978B1">
              <w:rPr>
                <w:rFonts w:ascii="Trebuchet MS" w:hAnsi="Trebuchet MS"/>
                <w:b/>
                <w:bCs/>
                <w:color w:val="0070C0"/>
              </w:rPr>
              <w:t xml:space="preserve"> </w:t>
            </w:r>
          </w:p>
          <w:p w:rsidR="00544E30" w:rsidRPr="008978B1" w:rsidRDefault="00A739F4" w:rsidP="00A274FC">
            <w:pPr>
              <w:spacing w:before="60" w:after="0"/>
              <w:ind w:right="142"/>
              <w:jc w:val="center"/>
              <w:rPr>
                <w:rFonts w:ascii="Trebuchet MS" w:hAnsi="Trebuchet MS"/>
                <w:b/>
                <w:bCs/>
                <w:color w:val="0070C0"/>
              </w:rPr>
            </w:pPr>
            <w:r w:rsidRPr="008978B1">
              <w:rPr>
                <w:rFonts w:ascii="Trebuchet MS" w:hAnsi="Trebuchet MS"/>
                <w:b/>
                <w:bCs/>
                <w:color w:val="0070C0"/>
              </w:rPr>
              <w:t>E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>n 1992</w:t>
            </w:r>
            <w:r w:rsidRPr="008978B1">
              <w:rPr>
                <w:rFonts w:ascii="Trebuchet MS" w:hAnsi="Trebuchet MS"/>
                <w:b/>
                <w:bCs/>
                <w:color w:val="0070C0"/>
              </w:rPr>
              <w:t>,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 l’opération démarre avec la </w:t>
            </w:r>
            <w:r w:rsidRPr="008978B1">
              <w:rPr>
                <w:rFonts w:ascii="Trebuchet MS" w:hAnsi="Trebuchet MS"/>
                <w:b/>
                <w:bCs/>
                <w:color w:val="0070C0"/>
              </w:rPr>
              <w:t>Déclaration d’Utilité Publique.</w:t>
            </w:r>
            <w:r w:rsidR="00B46062" w:rsidRPr="008978B1">
              <w:rPr>
                <w:rFonts w:ascii="Trebuchet MS" w:hAnsi="Trebuchet MS"/>
                <w:b/>
                <w:bCs/>
                <w:color w:val="0070C0"/>
              </w:rPr>
              <w:t xml:space="preserve"> </w:t>
            </w:r>
          </w:p>
          <w:p w:rsidR="00544E30" w:rsidRPr="008978B1" w:rsidRDefault="00A739F4" w:rsidP="00A274FC">
            <w:pPr>
              <w:spacing w:before="60" w:after="0"/>
              <w:ind w:right="142"/>
              <w:jc w:val="center"/>
              <w:rPr>
                <w:rFonts w:ascii="Trebuchet MS" w:hAnsi="Trebuchet MS"/>
                <w:b/>
                <w:bCs/>
                <w:color w:val="0070C0"/>
              </w:rPr>
            </w:pPr>
            <w:r w:rsidRPr="008978B1">
              <w:rPr>
                <w:rFonts w:ascii="Trebuchet MS" w:hAnsi="Trebuchet MS"/>
                <w:b/>
                <w:bCs/>
                <w:color w:val="0070C0"/>
              </w:rPr>
              <w:t>P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our </w:t>
            </w:r>
            <w:r w:rsidR="00E42A05" w:rsidRPr="008978B1">
              <w:rPr>
                <w:rFonts w:ascii="Trebuchet MS" w:hAnsi="Trebuchet MS"/>
                <w:b/>
                <w:bCs/>
                <w:color w:val="0070C0"/>
              </w:rPr>
              <w:t xml:space="preserve">la terminer, 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un </w:t>
            </w:r>
            <w:r w:rsidR="00B46062" w:rsidRPr="008978B1">
              <w:rPr>
                <w:rFonts w:ascii="Trebuchet MS" w:hAnsi="Trebuchet MS"/>
                <w:b/>
                <w:bCs/>
                <w:color w:val="0070C0"/>
              </w:rPr>
              <w:t>Partenariat Public Privé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 est conclu</w:t>
            </w:r>
            <w:r w:rsidR="00B46062" w:rsidRPr="008978B1">
              <w:rPr>
                <w:rFonts w:ascii="Trebuchet MS" w:hAnsi="Trebuchet MS"/>
                <w:b/>
                <w:bCs/>
                <w:color w:val="0070C0"/>
              </w:rPr>
              <w:t xml:space="preserve"> en </w:t>
            </w:r>
            <w:r w:rsidRPr="008978B1">
              <w:rPr>
                <w:rFonts w:ascii="Trebuchet MS" w:hAnsi="Trebuchet MS"/>
                <w:b/>
                <w:bCs/>
                <w:color w:val="0070C0"/>
              </w:rPr>
              <w:t>2009</w:t>
            </w:r>
            <w:r w:rsidR="00544E30" w:rsidRPr="008978B1">
              <w:rPr>
                <w:rFonts w:ascii="Trebuchet MS" w:hAnsi="Trebuchet MS"/>
                <w:b/>
                <w:bCs/>
                <w:color w:val="0070C0"/>
              </w:rPr>
              <w:t>.</w:t>
            </w:r>
          </w:p>
          <w:p w:rsidR="00A274FC" w:rsidRDefault="00544E30" w:rsidP="00A274FC">
            <w:pPr>
              <w:spacing w:before="60" w:after="0"/>
              <w:ind w:right="142"/>
              <w:jc w:val="center"/>
              <w:rPr>
                <w:rFonts w:ascii="Trebuchet MS" w:hAnsi="Trebuchet MS"/>
                <w:b/>
                <w:bCs/>
                <w:color w:val="0070C0"/>
              </w:rPr>
            </w:pPr>
            <w:r w:rsidRPr="008978B1">
              <w:rPr>
                <w:rFonts w:ascii="Trebuchet MS" w:hAnsi="Trebuchet MS"/>
                <w:b/>
                <w:bCs/>
                <w:color w:val="0070C0"/>
              </w:rPr>
              <w:t xml:space="preserve"> L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a livraison de L2 </w:t>
            </w:r>
            <w:r w:rsidR="003419DA" w:rsidRPr="008978B1">
              <w:rPr>
                <w:rFonts w:ascii="Trebuchet MS" w:hAnsi="Trebuchet MS"/>
                <w:b/>
                <w:bCs/>
                <w:color w:val="0070C0"/>
              </w:rPr>
              <w:t>« 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>Est</w:t>
            </w:r>
            <w:r w:rsidR="003419DA" w:rsidRPr="008978B1">
              <w:rPr>
                <w:rFonts w:ascii="Trebuchet MS" w:hAnsi="Trebuchet MS"/>
                <w:b/>
                <w:bCs/>
                <w:color w:val="0070C0"/>
              </w:rPr>
              <w:t> »</w:t>
            </w:r>
            <w:r w:rsidR="00F81406" w:rsidRPr="008978B1">
              <w:rPr>
                <w:rFonts w:ascii="Trebuchet MS" w:hAnsi="Trebuchet MS"/>
                <w:b/>
                <w:bCs/>
                <w:color w:val="0070C0"/>
              </w:rPr>
              <w:t xml:space="preserve"> est intervenue fin 2016</w:t>
            </w:r>
            <w:r w:rsidR="003419DA" w:rsidRPr="008978B1">
              <w:rPr>
                <w:rFonts w:ascii="Trebuchet MS" w:hAnsi="Trebuchet MS"/>
                <w:b/>
                <w:bCs/>
                <w:color w:val="0070C0"/>
              </w:rPr>
              <w:t xml:space="preserve">, celle de la L2 « Nord » </w:t>
            </w:r>
          </w:p>
          <w:p w:rsidR="004E7CE6" w:rsidRPr="008978B1" w:rsidRDefault="003419DA" w:rsidP="00A274FC">
            <w:pPr>
              <w:spacing w:before="60" w:after="0"/>
              <w:ind w:right="142"/>
              <w:jc w:val="center"/>
              <w:rPr>
                <w:rFonts w:ascii="Trebuchet MS" w:hAnsi="Trebuchet MS"/>
                <w:b/>
                <w:bCs/>
                <w:color w:val="0070C0"/>
              </w:rPr>
            </w:pPr>
            <w:r w:rsidRPr="008978B1">
              <w:rPr>
                <w:rFonts w:ascii="Trebuchet MS" w:hAnsi="Trebuchet MS"/>
                <w:b/>
                <w:bCs/>
                <w:color w:val="0070C0"/>
              </w:rPr>
              <w:t>devrait intervenir fin juin 2018</w:t>
            </w:r>
          </w:p>
        </w:tc>
      </w:tr>
      <w:tr w:rsidR="004E7CE6" w:rsidRPr="004E7CE6" w:rsidTr="003419DA">
        <w:trPr>
          <w:tblCellSpacing w:w="0" w:type="dxa"/>
        </w:trPr>
        <w:tc>
          <w:tcPr>
            <w:tcW w:w="5000" w:type="pct"/>
            <w:vAlign w:val="center"/>
            <w:hideMark/>
          </w:tcPr>
          <w:p w:rsidR="004E7CE6" w:rsidRPr="008978B1" w:rsidRDefault="004E7CE6" w:rsidP="004E7CE6">
            <w:pPr>
              <w:rPr>
                <w:b/>
                <w:bCs/>
              </w:rPr>
            </w:pPr>
          </w:p>
        </w:tc>
      </w:tr>
      <w:tr w:rsidR="004E7CE6" w:rsidRPr="004E7CE6" w:rsidTr="003419DA">
        <w:trPr>
          <w:tblCellSpacing w:w="0" w:type="dxa"/>
        </w:trPr>
        <w:tc>
          <w:tcPr>
            <w:tcW w:w="5000" w:type="pct"/>
            <w:vAlign w:val="center"/>
            <w:hideMark/>
          </w:tcPr>
          <w:p w:rsidR="004E7CE6" w:rsidRPr="008978B1" w:rsidRDefault="004E7CE6" w:rsidP="004E7CE6"/>
        </w:tc>
      </w:tr>
    </w:tbl>
    <w:p w:rsidR="004E7CE6" w:rsidRPr="004E7CE6" w:rsidRDefault="004E7CE6" w:rsidP="004E7CE6">
      <w:pPr>
        <w:rPr>
          <w:vanish/>
        </w:rPr>
      </w:pPr>
      <w:bookmarkStart w:id="0" w:name="491"/>
      <w:bookmarkEnd w:id="0"/>
    </w:p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D7D42" w:rsidRPr="004D7D42" w:rsidTr="003419DA">
        <w:trPr>
          <w:tblCellSpacing w:w="0" w:type="dxa"/>
        </w:trPr>
        <w:tc>
          <w:tcPr>
            <w:tcW w:w="9072" w:type="dxa"/>
            <w:vAlign w:val="center"/>
            <w:hideMark/>
          </w:tcPr>
          <w:p w:rsidR="00EC16A5" w:rsidRPr="004D7D42" w:rsidRDefault="00EC16A5" w:rsidP="004E7CE6">
            <w:pPr>
              <w:spacing w:after="0"/>
              <w:jc w:val="both"/>
              <w:rPr>
                <w:rFonts w:ascii="Trebuchet MS" w:hAnsi="Trebuchet MS"/>
                <w:bCs/>
                <w:color w:val="002060"/>
                <w:sz w:val="12"/>
                <w:szCs w:val="12"/>
              </w:rPr>
            </w:pPr>
          </w:p>
          <w:p w:rsidR="00D70E7E" w:rsidRPr="003419DA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SRL2 a démarré les études fin 2013 pour un an, mobilisant durant la période la plus intense environ une centaines d’ingénieurs.</w:t>
            </w:r>
          </w:p>
          <w:p w:rsidR="008978B1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Sur le tronçon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 »</w:t>
            </w:r>
            <w:r w:rsidRP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 xml:space="preserve">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Est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 »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(de l’A50 à Frais Vallon)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,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en parti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e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réalisé il y a plus de 15 ans,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la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SRL2 a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eu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pour mission d’adapter les ouvrages déjà réalisés en fonction des changements réglementaires.</w:t>
            </w:r>
          </w:p>
          <w:p w:rsidR="008978B1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lastRenderedPageBreak/>
              <w:t>On peut citer notamment, suite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à la catastrophe du tunnel du Mont-B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lanc, qu’une ventilation longitudinal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e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a été mise en œuvre et toute ventilation transversale a été proscrite dans les trémies </w:t>
            </w:r>
          </w:p>
          <w:p w:rsidR="00D70E7E" w:rsidRPr="00D70E7E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proofErr w:type="gramStart"/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couvertes</w:t>
            </w:r>
            <w:proofErr w:type="gramEnd"/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. Les ouvrages pluviaux ont également fait l’objet de quelques adaptations. Il a ensuite été question d’étudier tous les équipements d’expl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oitation et de sécurité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.</w:t>
            </w:r>
          </w:p>
          <w:p w:rsidR="00D70E7E" w:rsidRPr="00D70E7E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Pour améliorer l’adhésion des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habitants des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quartiers traversés par la L2, des actions de concertation ont été menées et des ar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tistes sont également intervenu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s sur les ouvrages pour les habiller par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des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fresques géantes sur les murs et les échangeurs. L2 Est étant principalement enterrée, ces œuvres serviront de repère aux usagers.</w:t>
            </w:r>
          </w:p>
          <w:p w:rsidR="00D70E7E" w:rsidRPr="00D70E7E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 xml:space="preserve">Sur le tronçon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« 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Nord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  <w:u w:val="single"/>
              </w:rPr>
              <w:t> »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(de Frais Vallon à l’A7), il a été question de réaliser les études projets complètes (ouvrages enterrés, aériens, murs anti-bruit et équipements connexes…). Poursuivant la même philosophie que la L2 Est et dans le but de retrouver des circulations apais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ées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en surface, de nombreux ouvrages enterrés sont également prévus.</w:t>
            </w:r>
          </w:p>
          <w:p w:rsidR="003419DA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Ces travaux d’importance en zone urbaine dense ont débuté également fin 2014 et se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devraient se 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termine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r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d’ici l’été 2018.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</w:t>
            </w:r>
          </w:p>
          <w:p w:rsidR="003419DA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Sur ce tronçon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,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la difficulté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principale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porte sur le tracé qui se superpose aux voies existantes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,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dont le profil en long a été contraint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,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notamment</w:t>
            </w:r>
            <w:r w:rsidR="003419DA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, par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l’ouvrage du centre commercial du Merlan. </w:t>
            </w:r>
          </w:p>
          <w:p w:rsidR="00D70E7E" w:rsidRPr="00D70E7E" w:rsidRDefault="00D70E7E" w:rsidP="00D70E7E">
            <w:pPr>
              <w:spacing w:after="0"/>
              <w:jc w:val="both"/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</w:pP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Ainsi, un phasage complexe 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a été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mis en œuvre pour maintenir les artères des quartiers traversés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.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D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es voiries plus 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urbaines à usage de desserte de ces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quartiers</w:t>
            </w:r>
            <w:r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 doivent ensuite être aménagé</w:t>
            </w:r>
            <w:r w:rsidR="00671F78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>es</w:t>
            </w:r>
            <w:r w:rsidRPr="00D70E7E">
              <w:rPr>
                <w:rFonts w:ascii="Trebuchet MS" w:hAnsi="Trebuchet MS"/>
                <w:bCs/>
                <w:i/>
                <w:color w:val="002060"/>
                <w:sz w:val="20"/>
                <w:szCs w:val="20"/>
              </w:rPr>
              <w:t xml:space="preserve">. </w:t>
            </w:r>
          </w:p>
          <w:p w:rsidR="0073165E" w:rsidRPr="00661FF3" w:rsidRDefault="0073165E" w:rsidP="00141F91">
            <w:pPr>
              <w:spacing w:after="120"/>
              <w:jc w:val="both"/>
              <w:rPr>
                <w:rFonts w:ascii="Trebuchet MS" w:hAnsi="Trebuchet MS"/>
                <w:color w:val="002060"/>
                <w:sz w:val="20"/>
                <w:szCs w:val="20"/>
              </w:rPr>
            </w:pPr>
          </w:p>
        </w:tc>
      </w:tr>
    </w:tbl>
    <w:p w:rsidR="00EC16A5" w:rsidRDefault="00661FF3" w:rsidP="00661FF3">
      <w:pPr>
        <w:spacing w:after="120"/>
        <w:jc w:val="center"/>
        <w:rPr>
          <w:rFonts w:ascii="Trebuchet MS" w:hAnsi="Trebuchet MS"/>
          <w:b/>
          <w:color w:val="002060"/>
          <w:sz w:val="28"/>
          <w:szCs w:val="28"/>
        </w:rPr>
      </w:pPr>
      <w:r w:rsidRPr="00661FF3">
        <w:rPr>
          <w:rFonts w:ascii="Trebuchet MS" w:hAnsi="Trebuchet MS"/>
          <w:b/>
          <w:color w:val="002060"/>
          <w:sz w:val="28"/>
          <w:szCs w:val="28"/>
        </w:rPr>
        <w:t>CONDITIONS D’INSCRIPTION</w:t>
      </w:r>
      <w:r>
        <w:rPr>
          <w:rFonts w:ascii="Trebuchet MS" w:hAnsi="Trebuchet MS"/>
          <w:b/>
          <w:color w:val="002060"/>
          <w:sz w:val="28"/>
          <w:szCs w:val="28"/>
        </w:rPr>
        <w:t xml:space="preserve"> – </w:t>
      </w:r>
      <w:r w:rsidR="00CC53F5">
        <w:rPr>
          <w:rFonts w:ascii="Trebuchet MS" w:hAnsi="Trebuchet MS"/>
          <w:b/>
          <w:color w:val="002060"/>
          <w:sz w:val="28"/>
          <w:szCs w:val="28"/>
        </w:rPr>
        <w:t>25/05</w:t>
      </w:r>
      <w:r w:rsidR="00A739F4">
        <w:rPr>
          <w:rFonts w:ascii="Trebuchet MS" w:hAnsi="Trebuchet MS"/>
          <w:b/>
          <w:color w:val="002060"/>
          <w:sz w:val="28"/>
          <w:szCs w:val="28"/>
        </w:rPr>
        <w:t>/</w:t>
      </w:r>
      <w:r>
        <w:rPr>
          <w:rFonts w:ascii="Trebuchet MS" w:hAnsi="Trebuchet MS"/>
          <w:b/>
          <w:color w:val="002060"/>
          <w:sz w:val="28"/>
          <w:szCs w:val="28"/>
        </w:rPr>
        <w:t>2018 au plus tard</w:t>
      </w:r>
    </w:p>
    <w:p w:rsidR="00661FF3" w:rsidRPr="00661FF3" w:rsidRDefault="00661FF3" w:rsidP="00085AF7">
      <w:pPr>
        <w:pStyle w:val="Paragraphedeliste"/>
        <w:numPr>
          <w:ilvl w:val="0"/>
          <w:numId w:val="7"/>
        </w:numPr>
        <w:spacing w:after="120"/>
        <w:ind w:hanging="436"/>
        <w:jc w:val="both"/>
        <w:rPr>
          <w:rFonts w:ascii="Trebuchet MS" w:hAnsi="Trebuchet MS"/>
          <w:b/>
          <w:color w:val="C00000"/>
        </w:rPr>
      </w:pPr>
      <w:r>
        <w:rPr>
          <w:rFonts w:ascii="Trebuchet MS" w:hAnsi="Trebuchet MS"/>
          <w:b/>
          <w:color w:val="C00000"/>
        </w:rPr>
        <w:t>Fonctionnaire</w:t>
      </w:r>
      <w:r w:rsidRPr="00661FF3">
        <w:rPr>
          <w:rFonts w:ascii="Trebuchet MS" w:hAnsi="Trebuchet MS"/>
          <w:b/>
          <w:color w:val="C00000"/>
        </w:rPr>
        <w:t xml:space="preserve"> territoria</w:t>
      </w:r>
      <w:r>
        <w:rPr>
          <w:rFonts w:ascii="Trebuchet MS" w:hAnsi="Trebuchet MS"/>
          <w:b/>
          <w:color w:val="C00000"/>
        </w:rPr>
        <w:t>l</w:t>
      </w:r>
      <w:r w:rsidRPr="00661FF3">
        <w:rPr>
          <w:rFonts w:ascii="Trebuchet MS" w:hAnsi="Trebuchet MS"/>
          <w:b/>
          <w:color w:val="C00000"/>
        </w:rPr>
        <w:t xml:space="preserve">, dont adhérents AITF : </w:t>
      </w:r>
      <w:r>
        <w:rPr>
          <w:rFonts w:ascii="Trebuchet MS" w:hAnsi="Trebuchet MS"/>
          <w:b/>
          <w:color w:val="C00000"/>
          <w:u w:val="single"/>
        </w:rPr>
        <w:t>via le service</w:t>
      </w:r>
      <w:r w:rsidRPr="00661FF3">
        <w:rPr>
          <w:rFonts w:ascii="Trebuchet MS" w:hAnsi="Trebuchet MS"/>
          <w:b/>
          <w:color w:val="C00000"/>
          <w:u w:val="single"/>
        </w:rPr>
        <w:t xml:space="preserve"> Formation</w:t>
      </w:r>
      <w:r w:rsidR="00EB2F6D">
        <w:rPr>
          <w:rFonts w:ascii="Trebuchet MS" w:hAnsi="Trebuchet MS"/>
          <w:b/>
          <w:color w:val="C00000"/>
          <w:u w:val="single"/>
        </w:rPr>
        <w:t xml:space="preserve"> de la Collectivité</w:t>
      </w:r>
      <w:r w:rsidR="00085AF7">
        <w:rPr>
          <w:rFonts w:ascii="Trebuchet MS" w:hAnsi="Trebuchet MS"/>
          <w:b/>
          <w:color w:val="C00000"/>
          <w:u w:val="single"/>
        </w:rPr>
        <w:t xml:space="preserve"> </w:t>
      </w:r>
    </w:p>
    <w:p w:rsidR="00661FF3" w:rsidRDefault="00661FF3" w:rsidP="00A739F4">
      <w:pPr>
        <w:pStyle w:val="Paragraphedeliste"/>
        <w:numPr>
          <w:ilvl w:val="0"/>
          <w:numId w:val="7"/>
        </w:numPr>
        <w:spacing w:after="240"/>
        <w:ind w:hanging="436"/>
        <w:jc w:val="both"/>
        <w:rPr>
          <w:rFonts w:ascii="Trebuchet MS" w:hAnsi="Trebuchet MS"/>
          <w:b/>
          <w:color w:val="C00000"/>
        </w:rPr>
      </w:pPr>
      <w:r>
        <w:rPr>
          <w:rFonts w:ascii="Trebuchet MS" w:hAnsi="Trebuchet MS"/>
          <w:b/>
          <w:color w:val="C00000"/>
        </w:rPr>
        <w:t>Fonctionnaire</w:t>
      </w:r>
      <w:r w:rsidRPr="00661FF3">
        <w:rPr>
          <w:rFonts w:ascii="Trebuchet MS" w:hAnsi="Trebuchet MS"/>
          <w:b/>
          <w:color w:val="C00000"/>
        </w:rPr>
        <w:t xml:space="preserve"> d</w:t>
      </w:r>
      <w:r>
        <w:rPr>
          <w:rFonts w:ascii="Trebuchet MS" w:hAnsi="Trebuchet MS"/>
          <w:b/>
          <w:color w:val="C00000"/>
        </w:rPr>
        <w:t>’Etat, hospitalier, invité</w:t>
      </w:r>
      <w:r w:rsidRPr="00661FF3">
        <w:rPr>
          <w:rFonts w:ascii="Trebuchet MS" w:hAnsi="Trebuchet MS"/>
          <w:b/>
          <w:color w:val="C00000"/>
        </w:rPr>
        <w:t xml:space="preserve"> : </w:t>
      </w:r>
      <w:r w:rsidRPr="00661FF3">
        <w:rPr>
          <w:rFonts w:ascii="Trebuchet MS" w:hAnsi="Trebuchet MS"/>
          <w:b/>
          <w:color w:val="C00000"/>
          <w:u w:val="single"/>
        </w:rPr>
        <w:t xml:space="preserve">via </w:t>
      </w:r>
      <w:r>
        <w:rPr>
          <w:rFonts w:ascii="Trebuchet MS" w:hAnsi="Trebuchet MS"/>
          <w:b/>
          <w:color w:val="C00000"/>
          <w:u w:val="single"/>
        </w:rPr>
        <w:t xml:space="preserve">le </w:t>
      </w:r>
      <w:r w:rsidRPr="00661FF3">
        <w:rPr>
          <w:rFonts w:ascii="Trebuchet MS" w:hAnsi="Trebuchet MS"/>
          <w:b/>
          <w:color w:val="C00000"/>
          <w:u w:val="single"/>
        </w:rPr>
        <w:t xml:space="preserve">bulletin d’inscription CNFPT spécifique </w:t>
      </w:r>
      <w:r w:rsidRPr="00661FF3">
        <w:rPr>
          <w:rFonts w:ascii="Trebuchet MS" w:hAnsi="Trebuchet MS"/>
          <w:b/>
          <w:color w:val="C00000"/>
        </w:rPr>
        <w:t>à retourner</w:t>
      </w:r>
      <w:r>
        <w:rPr>
          <w:rFonts w:ascii="Trebuchet MS" w:hAnsi="Trebuchet MS"/>
          <w:b/>
          <w:color w:val="C00000"/>
        </w:rPr>
        <w:t xml:space="preserve"> à </w:t>
      </w:r>
      <w:hyperlink r:id="rId13" w:history="1">
        <w:r w:rsidRPr="00636808">
          <w:rPr>
            <w:rStyle w:val="Lienhypertexte"/>
            <w:rFonts w:ascii="Trebuchet MS" w:hAnsi="Trebuchet MS"/>
            <w:b/>
          </w:rPr>
          <w:t>servicegfr@cnfpt.fr</w:t>
        </w:r>
      </w:hyperlink>
    </w:p>
    <w:p w:rsidR="00661FF3" w:rsidRPr="00661FF3" w:rsidRDefault="00F326C4" w:rsidP="00544E30">
      <w:pPr>
        <w:pStyle w:val="Paragraphedeliste"/>
        <w:numPr>
          <w:ilvl w:val="0"/>
          <w:numId w:val="7"/>
        </w:numPr>
        <w:spacing w:after="120"/>
        <w:rPr>
          <w:rFonts w:ascii="Trebuchet MS" w:hAnsi="Trebuchet MS"/>
          <w:b/>
          <w:color w:val="C00000"/>
        </w:rPr>
      </w:pPr>
      <w:r>
        <w:rPr>
          <w:rFonts w:ascii="Trebuchet MS" w:hAnsi="Trebuchet MS"/>
          <w:b/>
          <w:color w:val="C00000"/>
        </w:rPr>
        <w:t xml:space="preserve">Ainé/Invité </w:t>
      </w:r>
      <w:r w:rsidR="00661FF3">
        <w:rPr>
          <w:rFonts w:ascii="Trebuchet MS" w:hAnsi="Trebuchet MS"/>
          <w:b/>
          <w:color w:val="C00000"/>
        </w:rPr>
        <w:t xml:space="preserve">AITF : auprès du secrétariat : </w:t>
      </w:r>
      <w:hyperlink r:id="rId14" w:history="1">
        <w:r w:rsidR="00661FF3" w:rsidRPr="00636808">
          <w:rPr>
            <w:rStyle w:val="Lienhypertexte"/>
            <w:rFonts w:ascii="Trebuchet MS" w:hAnsi="Trebuchet MS"/>
            <w:b/>
          </w:rPr>
          <w:t>aitprovence.secretariat@gmail.com</w:t>
        </w:r>
      </w:hyperlink>
    </w:p>
    <w:p w:rsidR="00EC16A5" w:rsidRDefault="00EC16A5" w:rsidP="00544E30">
      <w:pPr>
        <w:spacing w:before="240" w:after="120"/>
        <w:jc w:val="center"/>
        <w:rPr>
          <w:rFonts w:ascii="Trebuchet MS" w:hAnsi="Trebuchet MS"/>
          <w:b/>
          <w:color w:val="002060"/>
          <w:sz w:val="28"/>
          <w:szCs w:val="28"/>
        </w:rPr>
      </w:pPr>
      <w:r w:rsidRPr="00EC16A5">
        <w:rPr>
          <w:rFonts w:ascii="Trebuchet MS" w:hAnsi="Trebuchet MS"/>
          <w:b/>
          <w:color w:val="002060"/>
          <w:sz w:val="28"/>
          <w:szCs w:val="28"/>
        </w:rPr>
        <w:t>DEROULE DE LA JOURNEE</w:t>
      </w:r>
    </w:p>
    <w:p w:rsidR="00EC16A5" w:rsidRDefault="0073165E" w:rsidP="00233B63">
      <w:pPr>
        <w:pStyle w:val="Paragraphedeliste"/>
        <w:numPr>
          <w:ilvl w:val="0"/>
          <w:numId w:val="6"/>
        </w:numPr>
        <w:spacing w:before="120"/>
        <w:ind w:left="426" w:firstLine="0"/>
        <w:jc w:val="both"/>
        <w:rPr>
          <w:rFonts w:ascii="Trebuchet MS" w:hAnsi="Trebuchet MS"/>
          <w:b/>
          <w:color w:val="C00000"/>
          <w:sz w:val="28"/>
          <w:szCs w:val="28"/>
        </w:rPr>
      </w:pPr>
      <w:r w:rsidRPr="0073165E">
        <w:rPr>
          <w:rFonts w:ascii="Trebuchet MS" w:hAnsi="Trebuchet MS"/>
          <w:b/>
          <w:color w:val="C00000"/>
          <w:sz w:val="28"/>
          <w:szCs w:val="28"/>
        </w:rPr>
        <w:t xml:space="preserve"> </w:t>
      </w:r>
      <w:r w:rsidR="00506241" w:rsidRPr="0073165E">
        <w:rPr>
          <w:rFonts w:ascii="Trebuchet MS" w:hAnsi="Trebuchet MS"/>
          <w:b/>
          <w:color w:val="C00000"/>
          <w:sz w:val="28"/>
          <w:szCs w:val="28"/>
          <w:u w:val="single"/>
        </w:rPr>
        <w:t xml:space="preserve">Point de rencontre </w:t>
      </w:r>
      <w:r w:rsidR="00EC16A5" w:rsidRPr="0073165E">
        <w:rPr>
          <w:rFonts w:ascii="Trebuchet MS" w:hAnsi="Trebuchet MS"/>
          <w:b/>
          <w:color w:val="C00000"/>
          <w:sz w:val="28"/>
          <w:szCs w:val="28"/>
          <w:u w:val="single"/>
        </w:rPr>
        <w:t xml:space="preserve">à </w:t>
      </w:r>
      <w:r w:rsidR="001D0064">
        <w:rPr>
          <w:rFonts w:ascii="Trebuchet MS" w:hAnsi="Trebuchet MS"/>
          <w:b/>
          <w:color w:val="C00000"/>
          <w:sz w:val="28"/>
          <w:szCs w:val="28"/>
          <w:u w:val="single"/>
        </w:rPr>
        <w:t>9h</w:t>
      </w:r>
      <w:r w:rsidR="00E20C5E">
        <w:rPr>
          <w:rFonts w:ascii="Trebuchet MS" w:hAnsi="Trebuchet MS"/>
          <w:b/>
          <w:color w:val="C00000"/>
          <w:sz w:val="28"/>
          <w:szCs w:val="28"/>
          <w:u w:val="single"/>
        </w:rPr>
        <w:t>0</w:t>
      </w:r>
      <w:r w:rsidR="001D0064">
        <w:rPr>
          <w:rFonts w:ascii="Trebuchet MS" w:hAnsi="Trebuchet MS"/>
          <w:b/>
          <w:color w:val="C00000"/>
          <w:sz w:val="28"/>
          <w:szCs w:val="28"/>
          <w:u w:val="single"/>
        </w:rPr>
        <w:t xml:space="preserve">0 </w:t>
      </w:r>
      <w:r w:rsidR="00EC16A5" w:rsidRPr="0073165E">
        <w:rPr>
          <w:rFonts w:ascii="Trebuchet MS" w:hAnsi="Trebuchet MS"/>
          <w:b/>
          <w:color w:val="C00000"/>
          <w:sz w:val="28"/>
          <w:szCs w:val="28"/>
        </w:rPr>
        <w:t>–</w:t>
      </w:r>
      <w:r w:rsidR="00DC6B46">
        <w:rPr>
          <w:rFonts w:ascii="Trebuchet MS" w:hAnsi="Trebuchet MS"/>
          <w:b/>
          <w:color w:val="C00000"/>
          <w:sz w:val="28"/>
          <w:szCs w:val="28"/>
        </w:rPr>
        <w:t xml:space="preserve"> </w:t>
      </w:r>
      <w:r w:rsidR="00E20C5E">
        <w:rPr>
          <w:rFonts w:ascii="Trebuchet MS" w:hAnsi="Trebuchet MS"/>
          <w:b/>
          <w:color w:val="C00000"/>
          <w:sz w:val="28"/>
          <w:szCs w:val="28"/>
        </w:rPr>
        <w:t>DDTM Rue du Général Leclerc (face à la gare Saint-Charles)</w:t>
      </w:r>
    </w:p>
    <w:p w:rsidR="00DC6B46" w:rsidRPr="00F326C4" w:rsidRDefault="00DC6B46" w:rsidP="00DC6B46">
      <w:pPr>
        <w:pStyle w:val="Paragraphedeliste"/>
        <w:spacing w:before="120"/>
        <w:ind w:left="426"/>
        <w:jc w:val="both"/>
        <w:rPr>
          <w:rFonts w:ascii="Trebuchet MS" w:hAnsi="Trebuchet MS"/>
          <w:b/>
          <w:color w:val="C00000"/>
          <w:sz w:val="8"/>
          <w:szCs w:val="8"/>
        </w:rPr>
      </w:pPr>
    </w:p>
    <w:p w:rsidR="001D0064" w:rsidRPr="001D0064" w:rsidRDefault="00E20C5E" w:rsidP="00A73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after="0"/>
        <w:ind w:left="-426"/>
        <w:jc w:val="center"/>
        <w:rPr>
          <w:rFonts w:ascii="Trebuchet MS" w:hAnsi="Trebuchet MS"/>
          <w:b/>
          <w:color w:val="002060"/>
          <w:sz w:val="28"/>
          <w:szCs w:val="28"/>
        </w:rPr>
      </w:pPr>
      <w:r w:rsidRPr="004B7302">
        <w:rPr>
          <w:rFonts w:ascii="Trebuchet MS" w:hAnsi="Trebuchet MS"/>
          <w:b/>
          <w:color w:val="002060"/>
          <w:sz w:val="28"/>
          <w:szCs w:val="28"/>
          <w:highlight w:val="yellow"/>
        </w:rPr>
        <w:t>Les dépla</w:t>
      </w:r>
      <w:r w:rsidR="004B7302">
        <w:rPr>
          <w:rFonts w:ascii="Trebuchet MS" w:hAnsi="Trebuchet MS"/>
          <w:b/>
          <w:color w:val="002060"/>
          <w:sz w:val="28"/>
          <w:szCs w:val="28"/>
          <w:highlight w:val="yellow"/>
        </w:rPr>
        <w:t>cements durant la journée se f</w:t>
      </w:r>
      <w:r w:rsidRPr="004B7302">
        <w:rPr>
          <w:rFonts w:ascii="Trebuchet MS" w:hAnsi="Trebuchet MS"/>
          <w:b/>
          <w:color w:val="002060"/>
          <w:sz w:val="28"/>
          <w:szCs w:val="28"/>
          <w:highlight w:val="yellow"/>
        </w:rPr>
        <w:t xml:space="preserve">ont exclusivement en </w:t>
      </w:r>
      <w:r w:rsidR="00A739F4" w:rsidRPr="004B7302">
        <w:rPr>
          <w:rFonts w:ascii="Trebuchet MS" w:hAnsi="Trebuchet MS"/>
          <w:b/>
          <w:color w:val="002060"/>
          <w:sz w:val="28"/>
          <w:szCs w:val="28"/>
          <w:highlight w:val="yellow"/>
        </w:rPr>
        <w:t>bus</w:t>
      </w:r>
    </w:p>
    <w:p w:rsidR="00DC6B46" w:rsidRDefault="00671F78" w:rsidP="00671F78">
      <w:pPr>
        <w:spacing w:before="120" w:after="0"/>
        <w:jc w:val="center"/>
        <w:rPr>
          <w:rFonts w:ascii="Trebuchet MS" w:hAnsi="Trebuchet MS"/>
          <w:b/>
          <w:color w:val="002060"/>
          <w:sz w:val="28"/>
          <w:szCs w:val="28"/>
        </w:rPr>
      </w:pPr>
      <w:r>
        <w:rPr>
          <w:rFonts w:ascii="Trebuchet MS" w:hAnsi="Trebuchet MS"/>
          <w:b/>
          <w:color w:val="002060"/>
          <w:sz w:val="28"/>
          <w:szCs w:val="28"/>
        </w:rPr>
        <w:t>EMPLOI DU TEMPS</w:t>
      </w:r>
    </w:p>
    <w:tbl>
      <w:tblPr>
        <w:tblW w:w="105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710"/>
        <w:gridCol w:w="6236"/>
        <w:gridCol w:w="2911"/>
      </w:tblGrid>
      <w:tr w:rsidR="00E20C5E" w:rsidRPr="00DC6B46" w:rsidTr="00B11C2A">
        <w:trPr>
          <w:trHeight w:val="355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20" w:right="-567"/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Horaire</w:t>
            </w:r>
            <w:r w:rsid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s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Durée</w:t>
            </w:r>
            <w:r w:rsid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s</w:t>
            </w:r>
          </w:p>
        </w:tc>
        <w:tc>
          <w:tcPr>
            <w:tcW w:w="6236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544E30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Thèmes</w:t>
            </w:r>
          </w:p>
        </w:tc>
        <w:tc>
          <w:tcPr>
            <w:tcW w:w="2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60D" w:rsidRPr="008978B1" w:rsidRDefault="00E20C5E" w:rsidP="0057660D">
            <w:pPr>
              <w:spacing w:after="0" w:line="240" w:lineRule="auto"/>
              <w:ind w:right="-101"/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Cs/>
                <w:color w:val="002060"/>
                <w:sz w:val="18"/>
                <w:szCs w:val="18"/>
              </w:rPr>
              <w:t>Lieux</w:t>
            </w:r>
          </w:p>
        </w:tc>
      </w:tr>
      <w:tr w:rsidR="004B7302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7302" w:rsidRPr="008978B1" w:rsidRDefault="004B7302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08h30</w:t>
            </w:r>
          </w:p>
          <w:p w:rsidR="004B7302" w:rsidRPr="008978B1" w:rsidRDefault="004B7302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7302" w:rsidRPr="008978B1" w:rsidRDefault="004B7302" w:rsidP="004B7302">
            <w:pPr>
              <w:spacing w:after="0" w:line="240" w:lineRule="auto"/>
              <w:ind w:left="-100" w:right="-255"/>
              <w:jc w:val="center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25’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7302" w:rsidRPr="008978B1" w:rsidRDefault="004B7302" w:rsidP="004B7302">
            <w:pPr>
              <w:spacing w:after="0" w:line="240" w:lineRule="auto"/>
              <w:contextualSpacing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Regroupement au « </w:t>
            </w:r>
            <w:proofErr w:type="spellStart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Caffe</w:t>
            </w:r>
            <w:proofErr w:type="spellEnd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Di Roma </w:t>
            </w:r>
            <w:proofErr w:type="spellStart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Lavazza</w:t>
            </w:r>
            <w:proofErr w:type="spellEnd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»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7302" w:rsidRPr="008978B1" w:rsidRDefault="004B7302" w:rsidP="0057660D">
            <w:pPr>
              <w:spacing w:after="0" w:line="240" w:lineRule="auto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Gare Saint-Charles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09h00</w:t>
            </w:r>
          </w:p>
          <w:p w:rsidR="00E20C5E" w:rsidRPr="008978B1" w:rsidRDefault="00E20C5E" w:rsidP="004B7302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10h</w:t>
            </w:r>
            <w:r w:rsidR="004B7302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  1h30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contextualSpacing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Intervention</w:t>
            </w:r>
            <w:r w:rsidR="00A739F4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</w:t>
            </w:r>
            <w:r w:rsidR="00A739F4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DREAL et 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DIRMED </w:t>
            </w:r>
          </w:p>
          <w:p w:rsidR="004B7302" w:rsidRPr="008978B1" w:rsidRDefault="004B7302" w:rsidP="0057660D">
            <w:pPr>
              <w:spacing w:after="0" w:line="240" w:lineRule="auto"/>
              <w:contextualSpacing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Regroupement </w:t>
            </w:r>
            <w:r w:rsidR="008978B1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dans le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bus et départ </w:t>
            </w:r>
            <w:r w:rsidR="008978B1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vers 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Septèmes-les-Vallons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DDTM</w:t>
            </w:r>
            <w:r w:rsidR="004B7302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/DIRMED -  Amphi</w:t>
            </w:r>
          </w:p>
          <w:p w:rsidR="00E20C5E" w:rsidRPr="008978B1" w:rsidRDefault="004B7302" w:rsidP="0057660D">
            <w:pPr>
              <w:spacing w:after="0" w:line="240" w:lineRule="auto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9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avenue</w:t>
            </w:r>
            <w:r w:rsidR="00E20C5E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Général Leclerc en face de Saint Charles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(3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  <w:vertAlign w:val="superscript"/>
              </w:rPr>
              <w:t>ème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)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10h30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  2h00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7302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Visite en 2 groupes 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du CIGT</w:t>
            </w:r>
            <w:r w:rsidR="00A739F4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2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</w:t>
            </w:r>
          </w:p>
          <w:p w:rsidR="004B7302" w:rsidRPr="008978B1" w:rsidRDefault="004B7302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Films de présentation/ fonctionnalités du nouveau système d’aide </w:t>
            </w:r>
          </w:p>
          <w:p w:rsidR="004B7302" w:rsidRPr="008978B1" w:rsidRDefault="004B7302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proofErr w:type="gramStart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à</w:t>
            </w:r>
            <w:proofErr w:type="gramEnd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la gestion du Trafic (SAGT) développé dans le cadre du CP de la L2 </w:t>
            </w:r>
          </w:p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et PC de surveillance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A739F4" w:rsidP="0057660D">
            <w:pPr>
              <w:spacing w:after="0" w:line="240" w:lineRule="auto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Sept</w:t>
            </w:r>
            <w:r w:rsidR="00544E30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èmes-les-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Vallons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12h30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  1h30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8B1" w:rsidRPr="008978B1" w:rsidRDefault="008978B1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Regroupement dans le bus et départ vers les Milles </w:t>
            </w:r>
          </w:p>
          <w:p w:rsidR="008978B1" w:rsidRPr="008978B1" w:rsidRDefault="00E20C5E" w:rsidP="008978B1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Déjeuner au restaurant</w:t>
            </w:r>
            <w:r w:rsidR="008978B1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administratif – Site du CEREMA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A739F4" w:rsidP="0057660D">
            <w:pPr>
              <w:spacing w:after="0" w:line="240" w:lineRule="auto"/>
              <w:ind w:right="31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Restaurant administratif </w:t>
            </w:r>
          </w:p>
          <w:p w:rsidR="00F64372" w:rsidRPr="00085AF7" w:rsidRDefault="00A739F4" w:rsidP="0057660D">
            <w:pPr>
              <w:spacing w:after="0" w:line="240" w:lineRule="auto"/>
              <w:ind w:right="31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Site CEREMA – Les Milles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14h15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  2h30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78B1" w:rsidRPr="008978B1" w:rsidRDefault="008978B1" w:rsidP="008978B1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Regroupement dans le bus et départ vers Marseille – 12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  <w:vertAlign w:val="superscript"/>
              </w:rPr>
              <w:t>ème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arrondt</w:t>
            </w:r>
            <w:proofErr w:type="spellEnd"/>
            <w:r w:rsidR="00B11C2A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.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</w:t>
            </w:r>
          </w:p>
          <w:p w:rsidR="00E20C5E" w:rsidRPr="008978B1" w:rsidRDefault="008978B1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Siège S</w:t>
            </w:r>
            <w:r w:rsidR="00E20C5E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RL2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57660D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62 chemin de la </w:t>
            </w:r>
            <w:proofErr w:type="spellStart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Parette</w:t>
            </w:r>
            <w:proofErr w:type="spellEnd"/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(12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  <w:vertAlign w:val="superscript"/>
              </w:rPr>
              <w:t>ème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)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14h45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   2h00</w:t>
            </w:r>
          </w:p>
        </w:tc>
        <w:tc>
          <w:tcPr>
            <w:tcW w:w="6236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8978B1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Visite L2, tronçon </w:t>
            </w:r>
            <w:r w:rsidR="00E20C5E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« Nord »</w:t>
            </w:r>
          </w:p>
        </w:tc>
        <w:tc>
          <w:tcPr>
            <w:tcW w:w="2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Calibri"/>
                <w:b/>
                <w:color w:val="002060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 </w:t>
            </w:r>
            <w:r w:rsidR="0057660D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Circuit</w:t>
            </w:r>
          </w:p>
        </w:tc>
      </w:tr>
      <w:tr w:rsidR="00E20C5E" w:rsidRPr="00DC6B46" w:rsidTr="00B11C2A">
        <w:trPr>
          <w:trHeight w:val="34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C5E" w:rsidRPr="008978B1" w:rsidRDefault="00E20C5E" w:rsidP="008978B1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17h</w:t>
            </w:r>
            <w:r w:rsid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15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C5E" w:rsidRPr="008978B1" w:rsidRDefault="00E20C5E" w:rsidP="0057660D">
            <w:pPr>
              <w:spacing w:after="0" w:line="240" w:lineRule="auto"/>
              <w:ind w:left="-107"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</w:p>
        </w:tc>
        <w:tc>
          <w:tcPr>
            <w:tcW w:w="6236" w:type="dxa"/>
            <w:tcBorders>
              <w:top w:val="single" w:sz="8" w:space="0" w:color="auto"/>
              <w:left w:val="nil"/>
              <w:bottom w:val="single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C5E" w:rsidRPr="008978B1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</w:pP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Retour </w:t>
            </w:r>
            <w:r w:rsidR="008978B1"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 xml:space="preserve">gare </w:t>
            </w:r>
            <w:r w:rsidRPr="008978B1">
              <w:rPr>
                <w:rFonts w:ascii="Trebuchet MS" w:eastAsia="Calibri" w:hAnsi="Trebuchet MS" w:cs="Segoe UI"/>
                <w:b/>
                <w:color w:val="002060"/>
                <w:sz w:val="18"/>
                <w:szCs w:val="18"/>
              </w:rPr>
              <w:t>Saint-Charles</w:t>
            </w:r>
          </w:p>
        </w:tc>
        <w:tc>
          <w:tcPr>
            <w:tcW w:w="2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0C5E" w:rsidRPr="00233B63" w:rsidRDefault="00E20C5E" w:rsidP="0057660D">
            <w:pPr>
              <w:spacing w:after="0" w:line="240" w:lineRule="auto"/>
              <w:ind w:right="-567"/>
              <w:rPr>
                <w:rFonts w:ascii="Trebuchet MS" w:eastAsia="Calibri" w:hAnsi="Trebuchet MS" w:cs="Segoe UI"/>
                <w:color w:val="002060"/>
                <w:sz w:val="18"/>
                <w:szCs w:val="18"/>
              </w:rPr>
            </w:pPr>
          </w:p>
        </w:tc>
      </w:tr>
    </w:tbl>
    <w:p w:rsidR="00233B63" w:rsidRPr="00DC6B46" w:rsidRDefault="00233B63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sz w:val="16"/>
          <w:szCs w:val="16"/>
          <w:u w:val="single"/>
        </w:rPr>
      </w:pPr>
    </w:p>
    <w:p w:rsidR="00DC6B46" w:rsidRPr="00DC6B46" w:rsidRDefault="00DC6B46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sz w:val="16"/>
          <w:szCs w:val="16"/>
          <w:u w:val="single"/>
        </w:rPr>
      </w:pPr>
    </w:p>
    <w:p w:rsidR="007D6848" w:rsidRP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0070C0"/>
        </w:rPr>
      </w:pPr>
      <w:r w:rsidRPr="007D6848">
        <w:rPr>
          <w:rFonts w:ascii="Trebuchet MS" w:hAnsi="Trebuchet MS"/>
          <w:b/>
          <w:color w:val="0070C0"/>
        </w:rPr>
        <w:t>Restauration méridienne</w:t>
      </w: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Pr="00CC53F5" w:rsidRDefault="007D6848" w:rsidP="00CC53F5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0070C0"/>
          <w:u w:val="single"/>
        </w:rPr>
      </w:pPr>
      <w:r w:rsidRPr="007D6848">
        <w:rPr>
          <w:rFonts w:ascii="Trebuchet MS" w:hAnsi="Trebuchet MS"/>
          <w:b/>
          <w:color w:val="0070C0"/>
          <w:u w:val="single"/>
        </w:rPr>
        <w:t>RIA des Milles</w:t>
      </w:r>
      <w:r>
        <w:rPr>
          <w:rFonts w:ascii="Trebuchet MS" w:hAnsi="Trebuchet MS"/>
          <w:b/>
          <w:color w:val="0070C0"/>
          <w:u w:val="single"/>
        </w:rPr>
        <w:t xml:space="preserve"> : Self / entrée – plat – dessert au choix + eau </w:t>
      </w:r>
      <w:r w:rsidR="00CC53F5">
        <w:rPr>
          <w:rFonts w:ascii="Trebuchet MS" w:hAnsi="Trebuchet MS"/>
          <w:b/>
          <w:color w:val="0070C0"/>
          <w:u w:val="single"/>
        </w:rPr>
        <w:t>–</w:t>
      </w:r>
      <w:r>
        <w:rPr>
          <w:rFonts w:ascii="Trebuchet MS" w:hAnsi="Trebuchet MS"/>
          <w:b/>
          <w:color w:val="0070C0"/>
          <w:u w:val="single"/>
        </w:rPr>
        <w:t xml:space="preserve"> café</w:t>
      </w:r>
      <w:r w:rsidR="00CC53F5">
        <w:rPr>
          <w:rFonts w:ascii="Trebuchet MS" w:hAnsi="Trebuchet MS"/>
          <w:b/>
          <w:color w:val="0070C0"/>
          <w:u w:val="single"/>
        </w:rPr>
        <w:t xml:space="preserve"> / </w:t>
      </w:r>
      <w:r w:rsidRPr="00CC53F5">
        <w:rPr>
          <w:rFonts w:ascii="Trebuchet MS" w:hAnsi="Trebuchet MS"/>
          <w:b/>
          <w:color w:val="0070C0"/>
          <w:u w:val="single"/>
        </w:rPr>
        <w:t>Tarif : 13€</w:t>
      </w: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0070C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7D6848" w:rsidRDefault="007D6848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</w:p>
    <w:p w:rsidR="00233B63" w:rsidRPr="00233B63" w:rsidRDefault="00213501" w:rsidP="00233B63">
      <w:pPr>
        <w:pStyle w:val="Paragraphedeliste"/>
        <w:spacing w:after="0"/>
        <w:ind w:left="426"/>
        <w:jc w:val="both"/>
        <w:rPr>
          <w:rFonts w:ascii="Trebuchet MS" w:hAnsi="Trebuchet MS"/>
          <w:b/>
          <w:color w:val="C00000"/>
          <w:u w:val="single"/>
        </w:rPr>
      </w:pPr>
      <w:bookmarkStart w:id="1" w:name="_GoBack"/>
      <w:r>
        <w:rPr>
          <w:rFonts w:ascii="Trebuchet MS" w:hAnsi="Trebuchet MS"/>
          <w:b/>
          <w:noProof/>
          <w:color w:val="C00000"/>
          <w:u w:val="single"/>
          <w:lang w:eastAsia="fr-FR"/>
        </w:rPr>
        <w:drawing>
          <wp:anchor distT="0" distB="0" distL="114300" distR="114300" simplePos="0" relativeHeight="251675648" behindDoc="1" locked="0" layoutInCell="1" allowOverlap="1" wp14:anchorId="69B8E037" wp14:editId="747E93C4">
            <wp:simplePos x="0" y="0"/>
            <wp:positionH relativeFrom="margin">
              <wp:align>center</wp:align>
            </wp:positionH>
            <wp:positionV relativeFrom="paragraph">
              <wp:posOffset>-138596</wp:posOffset>
            </wp:positionV>
            <wp:extent cx="453960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85" y="21479"/>
                <wp:lineTo x="21485" y="0"/>
                <wp:lineTo x="0" y="0"/>
              </wp:wrapPolygon>
            </wp:wrapTight>
            <wp:docPr id="8" name="Image 8" descr="C:\Users\c.coyo\AppData\Local\Microsoft\Windows\Temporary Internet Files\Content.Word\IMG_20180419_17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.coyo\AppData\Local\Microsoft\Windows\Temporary Internet Files\Content.Word\IMG_20180419_173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233B63" w:rsidRPr="00233B63" w:rsidSect="00B11C2A">
      <w:headerReference w:type="default" r:id="rId16"/>
      <w:footerReference w:type="default" r:id="rId17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DF" w:rsidRDefault="00ED6ADF" w:rsidP="00951799">
      <w:pPr>
        <w:spacing w:after="0" w:line="240" w:lineRule="auto"/>
      </w:pPr>
      <w:r>
        <w:separator/>
      </w:r>
    </w:p>
  </w:endnote>
  <w:endnote w:type="continuationSeparator" w:id="0">
    <w:p w:rsidR="00ED6ADF" w:rsidRDefault="00ED6ADF" w:rsidP="00951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3675895"/>
      <w:docPartObj>
        <w:docPartGallery w:val="Page Numbers (Bottom of Page)"/>
        <w:docPartUnique/>
      </w:docPartObj>
    </w:sdtPr>
    <w:sdtEndPr/>
    <w:sdtContent>
      <w:p w:rsidR="00EB2F6D" w:rsidRDefault="00EB2F6D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B2F6D" w:rsidRDefault="00EB2F6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C53F5" w:rsidRPr="00CC53F5">
                                <w:rPr>
                                  <w:noProof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6" type="#_x0000_t65" style="position:absolute;margin-left:0;margin-top:0;width:29pt;height:21.6pt;z-index:251661312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JSwT8UACAABx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EB2F6D" w:rsidRDefault="00EB2F6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C53F5" w:rsidRPr="00CC53F5">
                          <w:rPr>
                            <w:noProof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DF" w:rsidRDefault="00ED6ADF" w:rsidP="00951799">
      <w:pPr>
        <w:spacing w:after="0" w:line="240" w:lineRule="auto"/>
      </w:pPr>
      <w:r>
        <w:separator/>
      </w:r>
    </w:p>
  </w:footnote>
  <w:footnote w:type="continuationSeparator" w:id="0">
    <w:p w:rsidR="00ED6ADF" w:rsidRDefault="00ED6ADF" w:rsidP="00951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799" w:rsidRDefault="00544E30" w:rsidP="00951799">
    <w:pPr>
      <w:pStyle w:val="En-tte"/>
      <w:jc w:val="center"/>
    </w:pPr>
    <w:r>
      <w:rPr>
        <w:noProof/>
        <w:color w:val="0000FF"/>
        <w:lang w:eastAsia="fr-FR"/>
      </w:rPr>
      <w:drawing>
        <wp:anchor distT="0" distB="0" distL="114300" distR="114300" simplePos="0" relativeHeight="251654144" behindDoc="0" locked="0" layoutInCell="1" allowOverlap="1" wp14:anchorId="4D9A3D8B" wp14:editId="3137DD68">
          <wp:simplePos x="0" y="0"/>
          <wp:positionH relativeFrom="column">
            <wp:posOffset>1071245</wp:posOffset>
          </wp:positionH>
          <wp:positionV relativeFrom="paragraph">
            <wp:posOffset>7620</wp:posOffset>
          </wp:positionV>
          <wp:extent cx="1141095" cy="704850"/>
          <wp:effectExtent l="0" t="0" r="1905" b="0"/>
          <wp:wrapNone/>
          <wp:docPr id="2" name="Image 2" descr="Résultat de recherche d'images pour &quot;dreal paca logo&quot;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ésultat de recherche d'images pour &quot;dreal paca logo&quot;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color w:val="FF0000"/>
        <w:lang w:eastAsia="fr-FR"/>
      </w:rPr>
      <w:drawing>
        <wp:anchor distT="0" distB="0" distL="114300" distR="114300" simplePos="0" relativeHeight="251673600" behindDoc="0" locked="0" layoutInCell="1" allowOverlap="1" wp14:anchorId="2D03C887" wp14:editId="05309FE3">
          <wp:simplePos x="0" y="0"/>
          <wp:positionH relativeFrom="column">
            <wp:posOffset>3871595</wp:posOffset>
          </wp:positionH>
          <wp:positionV relativeFrom="paragraph">
            <wp:posOffset>3175</wp:posOffset>
          </wp:positionV>
          <wp:extent cx="715829" cy="681165"/>
          <wp:effectExtent l="0" t="0" r="8255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054" b="27643"/>
                  <a:stretch>
                    <a:fillRect/>
                  </a:stretch>
                </pic:blipFill>
                <pic:spPr bwMode="auto">
                  <a:xfrm>
                    <a:off x="0" y="0"/>
                    <a:ext cx="715829" cy="68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9F4">
      <w:rPr>
        <w:noProof/>
        <w:color w:val="0000FF"/>
        <w:lang w:eastAsia="fr-FR"/>
      </w:rPr>
      <w:drawing>
        <wp:anchor distT="0" distB="0" distL="114300" distR="114300" simplePos="0" relativeHeight="251662336" behindDoc="1" locked="0" layoutInCell="1" allowOverlap="1" wp14:anchorId="740E259C" wp14:editId="5DC5BDCB">
          <wp:simplePos x="0" y="0"/>
          <wp:positionH relativeFrom="column">
            <wp:posOffset>2510155</wp:posOffset>
          </wp:positionH>
          <wp:positionV relativeFrom="paragraph">
            <wp:posOffset>10160</wp:posOffset>
          </wp:positionV>
          <wp:extent cx="1114425" cy="702310"/>
          <wp:effectExtent l="0" t="0" r="9525" b="2540"/>
          <wp:wrapNone/>
          <wp:docPr id="4" name="Image 4" descr="Résultat de recherche d'images pour &quot;dirmed 13 logo&quot;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ésultat de recherche d'images pour &quot;dirmed 13 logo&quot;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9C3" w:rsidRPr="00951799">
      <w:rPr>
        <w:i/>
        <w:noProof/>
        <w:lang w:eastAsia="fr-FR"/>
      </w:rPr>
      <w:drawing>
        <wp:anchor distT="0" distB="0" distL="114300" distR="114300" simplePos="0" relativeHeight="251641856" behindDoc="1" locked="0" layoutInCell="1" allowOverlap="1" wp14:anchorId="060EF2C9" wp14:editId="0684BAED">
          <wp:simplePos x="0" y="0"/>
          <wp:positionH relativeFrom="margin">
            <wp:posOffset>4726305</wp:posOffset>
          </wp:positionH>
          <wp:positionV relativeFrom="paragraph">
            <wp:posOffset>-11430</wp:posOffset>
          </wp:positionV>
          <wp:extent cx="933450" cy="771525"/>
          <wp:effectExtent l="0" t="0" r="0" b="9525"/>
          <wp:wrapTight wrapText="bothSides">
            <wp:wrapPolygon edited="0">
              <wp:start x="0" y="0"/>
              <wp:lineTo x="0" y="21333"/>
              <wp:lineTo x="21159" y="21333"/>
              <wp:lineTo x="21159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13" r="41540"/>
                  <a:stretch/>
                </pic:blipFill>
                <pic:spPr bwMode="auto">
                  <a:xfrm>
                    <a:off x="0" y="0"/>
                    <a:ext cx="9334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9C3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5728DD3" wp14:editId="06B7A0A3">
          <wp:simplePos x="0" y="0"/>
          <wp:positionH relativeFrom="column">
            <wp:posOffset>-5080</wp:posOffset>
          </wp:positionH>
          <wp:positionV relativeFrom="paragraph">
            <wp:posOffset>-109220</wp:posOffset>
          </wp:positionV>
          <wp:extent cx="847725" cy="631825"/>
          <wp:effectExtent l="0" t="0" r="9525" b="0"/>
          <wp:wrapTight wrapText="bothSides">
            <wp:wrapPolygon edited="0">
              <wp:start x="0" y="0"/>
              <wp:lineTo x="0" y="20840"/>
              <wp:lineTo x="21357" y="20840"/>
              <wp:lineTo x="21357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31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C6B46" w:rsidRDefault="00951799" w:rsidP="00951799">
    <w:pPr>
      <w:pStyle w:val="En-tte"/>
      <w:rPr>
        <w:i/>
        <w:color w:val="C00000"/>
      </w:rPr>
    </w:pPr>
    <w:r>
      <w:t xml:space="preserve">                  </w:t>
    </w:r>
    <w:r w:rsidRPr="00951799">
      <w:rPr>
        <w:i/>
        <w:color w:val="C00000"/>
      </w:rPr>
      <w:t xml:space="preserve"> </w:t>
    </w:r>
  </w:p>
  <w:p w:rsidR="00DC6B46" w:rsidRPr="006E09C3" w:rsidRDefault="00DC6B46" w:rsidP="00951799">
    <w:pPr>
      <w:pStyle w:val="En-tte"/>
      <w:rPr>
        <w:i/>
        <w:color w:val="FF0000"/>
      </w:rPr>
    </w:pPr>
    <w:r w:rsidRPr="006E09C3">
      <w:rPr>
        <w:i/>
        <w:color w:val="FF0000"/>
      </w:rPr>
      <w:t xml:space="preserve">       </w:t>
    </w:r>
  </w:p>
  <w:p w:rsidR="00951799" w:rsidRPr="00951799" w:rsidRDefault="006E09C3" w:rsidP="00951799">
    <w:pPr>
      <w:pStyle w:val="En-tte"/>
    </w:pPr>
    <w:r>
      <w:rPr>
        <w:i/>
        <w:color w:val="C00000"/>
      </w:rPr>
      <w:t xml:space="preserve">   </w:t>
    </w:r>
    <w:r w:rsidR="00951799" w:rsidRPr="00951799">
      <w:rPr>
        <w:i/>
        <w:color w:val="C00000"/>
      </w:rPr>
      <w:t>PROVENCE</w:t>
    </w:r>
  </w:p>
  <w:p w:rsidR="00951799" w:rsidRDefault="0095179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in;height:3in" o:bullet="t"/>
    </w:pict>
  </w:numPicBullet>
  <w:numPicBullet w:numPicBulletId="1">
    <w:pict>
      <v:shape id="_x0000_i1058" type="#_x0000_t75" style="width:3in;height:3in" o:bullet="t"/>
    </w:pict>
  </w:numPicBullet>
  <w:numPicBullet w:numPicBulletId="2">
    <w:pict>
      <v:shape id="_x0000_i1059" type="#_x0000_t75" style="width:3in;height:3in" o:bullet="t"/>
    </w:pict>
  </w:numPicBullet>
  <w:abstractNum w:abstractNumId="0" w15:restartNumberingAfterBreak="0">
    <w:nsid w:val="0F804319"/>
    <w:multiLevelType w:val="multilevel"/>
    <w:tmpl w:val="8E10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67221"/>
    <w:multiLevelType w:val="multilevel"/>
    <w:tmpl w:val="6380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133AC8"/>
    <w:multiLevelType w:val="hybridMultilevel"/>
    <w:tmpl w:val="A5FEA322"/>
    <w:lvl w:ilvl="0" w:tplc="F8846C0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b/>
        <w:color w:val="C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C86FFF"/>
    <w:multiLevelType w:val="multilevel"/>
    <w:tmpl w:val="D0DE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A34F0C"/>
    <w:multiLevelType w:val="hybridMultilevel"/>
    <w:tmpl w:val="44C6F64E"/>
    <w:lvl w:ilvl="0" w:tplc="3252FF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E22E7"/>
    <w:multiLevelType w:val="hybridMultilevel"/>
    <w:tmpl w:val="69EA8E22"/>
    <w:lvl w:ilvl="0" w:tplc="57280F7C">
      <w:start w:val="30"/>
      <w:numFmt w:val="bullet"/>
      <w:lvlText w:val="-"/>
      <w:lvlJc w:val="left"/>
      <w:pPr>
        <w:ind w:left="720" w:hanging="360"/>
      </w:pPr>
      <w:rPr>
        <w:rFonts w:ascii="Trebuchet MS" w:eastAsia="Calibri" w:hAnsi="Trebuchet MS" w:cs="Segoe U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13627"/>
    <w:multiLevelType w:val="hybridMultilevel"/>
    <w:tmpl w:val="81F2B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60581"/>
    <w:multiLevelType w:val="multilevel"/>
    <w:tmpl w:val="A0B0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4E"/>
    <w:rsid w:val="00023E3B"/>
    <w:rsid w:val="00073450"/>
    <w:rsid w:val="00085AF7"/>
    <w:rsid w:val="0009406D"/>
    <w:rsid w:val="00141F91"/>
    <w:rsid w:val="001D0064"/>
    <w:rsid w:val="001F1459"/>
    <w:rsid w:val="00213501"/>
    <w:rsid w:val="00233B63"/>
    <w:rsid w:val="00321259"/>
    <w:rsid w:val="003419DA"/>
    <w:rsid w:val="003F05F4"/>
    <w:rsid w:val="004074B0"/>
    <w:rsid w:val="00425A4E"/>
    <w:rsid w:val="004A71AD"/>
    <w:rsid w:val="004B7302"/>
    <w:rsid w:val="004D7D42"/>
    <w:rsid w:val="004E7CE6"/>
    <w:rsid w:val="00506241"/>
    <w:rsid w:val="00544E30"/>
    <w:rsid w:val="0057660D"/>
    <w:rsid w:val="0061000D"/>
    <w:rsid w:val="00620CD4"/>
    <w:rsid w:val="00661FF3"/>
    <w:rsid w:val="00671F78"/>
    <w:rsid w:val="00672DC2"/>
    <w:rsid w:val="00684387"/>
    <w:rsid w:val="006B31CD"/>
    <w:rsid w:val="006E09C3"/>
    <w:rsid w:val="0073165E"/>
    <w:rsid w:val="007D6848"/>
    <w:rsid w:val="00877043"/>
    <w:rsid w:val="008978B1"/>
    <w:rsid w:val="008D6EE6"/>
    <w:rsid w:val="00951799"/>
    <w:rsid w:val="009B035C"/>
    <w:rsid w:val="009F7018"/>
    <w:rsid w:val="00A274FC"/>
    <w:rsid w:val="00A739F4"/>
    <w:rsid w:val="00B11C2A"/>
    <w:rsid w:val="00B15CB3"/>
    <w:rsid w:val="00B46062"/>
    <w:rsid w:val="00BA5332"/>
    <w:rsid w:val="00C97489"/>
    <w:rsid w:val="00CB53B8"/>
    <w:rsid w:val="00CC53F5"/>
    <w:rsid w:val="00D10BFC"/>
    <w:rsid w:val="00D70E7E"/>
    <w:rsid w:val="00D9291C"/>
    <w:rsid w:val="00D960B7"/>
    <w:rsid w:val="00DC6B46"/>
    <w:rsid w:val="00DF6AB7"/>
    <w:rsid w:val="00E20C5E"/>
    <w:rsid w:val="00E42A05"/>
    <w:rsid w:val="00E71D06"/>
    <w:rsid w:val="00E929E5"/>
    <w:rsid w:val="00EB2F6D"/>
    <w:rsid w:val="00EC16A5"/>
    <w:rsid w:val="00ED6ADF"/>
    <w:rsid w:val="00F215B9"/>
    <w:rsid w:val="00F311F5"/>
    <w:rsid w:val="00F326C4"/>
    <w:rsid w:val="00F64372"/>
    <w:rsid w:val="00F81406"/>
    <w:rsid w:val="00FB73D3"/>
    <w:rsid w:val="00FC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FE26A"/>
  <w15:docId w15:val="{9F8D7442-57B0-48D5-93E2-A6DA1F6D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799"/>
  </w:style>
  <w:style w:type="paragraph" w:styleId="Titre1">
    <w:name w:val="heading 1"/>
    <w:basedOn w:val="Normal"/>
    <w:next w:val="Normal"/>
    <w:link w:val="Titre1Car"/>
    <w:uiPriority w:val="9"/>
    <w:qFormat/>
    <w:rsid w:val="00610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1799"/>
  </w:style>
  <w:style w:type="paragraph" w:styleId="Pieddepage">
    <w:name w:val="footer"/>
    <w:basedOn w:val="Normal"/>
    <w:link w:val="PieddepageCar"/>
    <w:uiPriority w:val="99"/>
    <w:unhideWhenUsed/>
    <w:rsid w:val="0095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799"/>
  </w:style>
  <w:style w:type="paragraph" w:styleId="Paragraphedeliste">
    <w:name w:val="List Paragraph"/>
    <w:basedOn w:val="Normal"/>
    <w:uiPriority w:val="34"/>
    <w:qFormat/>
    <w:rsid w:val="00233B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61FF3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E3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1000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120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1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3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rvicegfr@cnfpt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itprovence.secretariat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7" Type="http://schemas.openxmlformats.org/officeDocument/2006/relationships/image" Target="media/image11.png"/><Relationship Id="rId2" Type="http://schemas.openxmlformats.org/officeDocument/2006/relationships/image" Target="media/image7.jpeg"/><Relationship Id="rId1" Type="http://schemas.openxmlformats.org/officeDocument/2006/relationships/hyperlink" Target="http://www.google.fr/url?sa=i&amp;rct=j&amp;q=&amp;esrc=s&amp;source=images&amp;cd=&amp;cad=rja&amp;uact=8&amp;ved=2ahUKEwihpuGMq7faAhWMQBQKHQf0AN4QjRx6BAgAEAU&amp;url=http://www.risknet-alcotra.org/fr/index.cfm/dreal-paca.html&amp;psig=AOvVaw1suGGt140zn5gfXbcfCs_T&amp;ust=1523711844539971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hyperlink" Target="http://www.google.fr/url?sa=i&amp;rct=j&amp;q=&amp;esrc=s&amp;source=images&amp;cd=&amp;cad=rja&amp;uact=8&amp;ved=2ahUKEwi_tYa8q7faAhXCbRQKHacGCcUQjRx6BAgAEAU&amp;url=http://www.dir.mediterranee.developpement-durable.gouv.fr/nouveau-siege-pour-la-dirmed-a1071.html&amp;psig=AOvVaw2IyW2swVRe0NzmCl9DUN_f&amp;ust=152371193808794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F6511-40D7-4886-AC03-EDCC1166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VERNE Pascale</dc:creator>
  <cp:lastModifiedBy>VERNE Pascale</cp:lastModifiedBy>
  <cp:revision>7</cp:revision>
  <dcterms:created xsi:type="dcterms:W3CDTF">2018-04-23T12:04:00Z</dcterms:created>
  <dcterms:modified xsi:type="dcterms:W3CDTF">2018-05-02T14:06:00Z</dcterms:modified>
</cp:coreProperties>
</file>